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1C279" w14:textId="77777777" w:rsidR="00FD098E" w:rsidRDefault="00FD098E" w:rsidP="00FD3FE4">
      <w:pPr>
        <w:jc w:val="center"/>
        <w:rPr>
          <w:rFonts w:ascii="Open Sans" w:hAnsi="Open Sans"/>
          <w:b/>
          <w:bCs/>
          <w:sz w:val="38"/>
        </w:rPr>
      </w:pPr>
    </w:p>
    <w:p w14:paraId="6222FFD9" w14:textId="55ADDA6F" w:rsidR="00FD3FE4" w:rsidRPr="00FD098E" w:rsidRDefault="00FD3FE4" w:rsidP="00FD3FE4">
      <w:pPr>
        <w:jc w:val="center"/>
        <w:rPr>
          <w:rFonts w:ascii="Open Sans" w:hAnsi="Open Sans"/>
          <w:b/>
          <w:bCs/>
          <w:color w:val="2F5496" w:themeColor="accent1" w:themeShade="BF"/>
          <w:sz w:val="38"/>
        </w:rPr>
      </w:pPr>
      <w:r w:rsidRPr="00FD098E">
        <w:rPr>
          <w:rFonts w:ascii="Open Sans" w:hAnsi="Open Sans"/>
          <w:b/>
          <w:bCs/>
          <w:color w:val="2F5496" w:themeColor="accent1" w:themeShade="BF"/>
          <w:sz w:val="38"/>
        </w:rPr>
        <w:t>Authori</w:t>
      </w:r>
      <w:r w:rsidR="00F81EE5" w:rsidRPr="00FD098E">
        <w:rPr>
          <w:rFonts w:ascii="Open Sans" w:hAnsi="Open Sans"/>
          <w:b/>
          <w:bCs/>
          <w:color w:val="2F5496" w:themeColor="accent1" w:themeShade="BF"/>
          <w:sz w:val="38"/>
        </w:rPr>
        <w:t>s</w:t>
      </w:r>
      <w:r w:rsidRPr="00FD098E">
        <w:rPr>
          <w:rFonts w:ascii="Open Sans" w:hAnsi="Open Sans"/>
          <w:b/>
          <w:bCs/>
          <w:color w:val="2F5496" w:themeColor="accent1" w:themeShade="BF"/>
          <w:sz w:val="38"/>
        </w:rPr>
        <w:t>ation</w:t>
      </w:r>
    </w:p>
    <w:p w14:paraId="2B09A04D" w14:textId="1B32B32B" w:rsidR="009661DC" w:rsidRDefault="009661DC" w:rsidP="00FD3FE4">
      <w:pPr>
        <w:jc w:val="center"/>
        <w:rPr>
          <w:rFonts w:ascii="Open Sans" w:hAnsi="Open Sans"/>
          <w:b/>
          <w:bCs/>
        </w:rPr>
      </w:pPr>
    </w:p>
    <w:p w14:paraId="0310401B" w14:textId="77777777" w:rsidR="00BE7723" w:rsidRPr="00BE7723" w:rsidRDefault="00BE7723" w:rsidP="00FD3FE4">
      <w:pPr>
        <w:jc w:val="center"/>
        <w:rPr>
          <w:rFonts w:ascii="Open Sans" w:hAnsi="Open Sans"/>
          <w:b/>
          <w:bCs/>
        </w:rPr>
      </w:pPr>
      <w:bookmarkStart w:id="0" w:name="_GoBack"/>
      <w:bookmarkEnd w:id="0"/>
    </w:p>
    <w:p w14:paraId="360F0A3E" w14:textId="6C17A003" w:rsidR="006E4502" w:rsidRDefault="001E6AE6" w:rsidP="001E6AE6">
      <w:pPr>
        <w:rPr>
          <w:rFonts w:ascii="Open Sans" w:hAnsi="Open Sans"/>
          <w:color w:val="000000" w:themeColor="text1"/>
          <w:lang w:val="en-US"/>
        </w:rPr>
      </w:pPr>
      <w:r w:rsidRPr="00BE7723">
        <w:rPr>
          <w:rFonts w:ascii="Open Sans" w:hAnsi="Open Sans"/>
          <w:color w:val="000000" w:themeColor="text1"/>
          <w:lang w:val="en-US"/>
        </w:rPr>
        <w:t xml:space="preserve">To participate, </w:t>
      </w:r>
      <w:r w:rsidRPr="00BE7723">
        <w:rPr>
          <w:rFonts w:ascii="Open Sans" w:hAnsi="Open Sans"/>
          <w:b/>
          <w:color w:val="000000" w:themeColor="text1"/>
          <w:lang w:val="en-US"/>
        </w:rPr>
        <w:t>participants</w:t>
      </w:r>
      <w:r w:rsidRPr="00BE7723">
        <w:rPr>
          <w:rFonts w:ascii="Open Sans" w:hAnsi="Open Sans"/>
          <w:color w:val="000000" w:themeColor="text1"/>
          <w:lang w:val="en-US"/>
        </w:rPr>
        <w:t xml:space="preserve"> must send an email indicating  the following elements:</w:t>
      </w:r>
    </w:p>
    <w:p w14:paraId="6162826E" w14:textId="77777777" w:rsidR="00BE7723" w:rsidRPr="00BE7723" w:rsidRDefault="00BE7723" w:rsidP="001E6AE6">
      <w:pPr>
        <w:rPr>
          <w:rFonts w:ascii="Open Sans" w:hAnsi="Open Sans"/>
          <w:color w:val="000000" w:themeColor="text1"/>
          <w:lang w:val="en-US"/>
        </w:rPr>
      </w:pPr>
    </w:p>
    <w:p w14:paraId="31F11D32" w14:textId="77777777" w:rsidR="001E6AE6" w:rsidRPr="00BE7723" w:rsidRDefault="001E6AE6" w:rsidP="006E4502">
      <w:pPr>
        <w:pStyle w:val="Lijstalinea"/>
        <w:numPr>
          <w:ilvl w:val="0"/>
          <w:numId w:val="3"/>
        </w:numPr>
        <w:rPr>
          <w:rFonts w:ascii="Open Sans" w:hAnsi="Open Sans"/>
          <w:color w:val="000000" w:themeColor="text1"/>
          <w:lang w:val="en-US"/>
        </w:rPr>
      </w:pPr>
      <w:r w:rsidRPr="00BE7723">
        <w:rPr>
          <w:rFonts w:ascii="Open Sans" w:hAnsi="Open Sans"/>
          <w:color w:val="000000" w:themeColor="text1"/>
          <w:lang w:val="en-US"/>
        </w:rPr>
        <w:t>Title of the photo;</w:t>
      </w:r>
    </w:p>
    <w:p w14:paraId="09F9D924" w14:textId="77777777" w:rsidR="001E6AE6" w:rsidRPr="00BE7723" w:rsidRDefault="001E6AE6" w:rsidP="006E4502">
      <w:pPr>
        <w:pStyle w:val="Lijstalinea"/>
        <w:numPr>
          <w:ilvl w:val="0"/>
          <w:numId w:val="3"/>
        </w:numPr>
        <w:rPr>
          <w:rFonts w:ascii="Open Sans" w:hAnsi="Open Sans"/>
          <w:color w:val="000000" w:themeColor="text1"/>
          <w:lang w:val="en-US"/>
        </w:rPr>
      </w:pPr>
      <w:r w:rsidRPr="00BE7723">
        <w:rPr>
          <w:rFonts w:ascii="Open Sans" w:hAnsi="Open Sans"/>
          <w:color w:val="000000" w:themeColor="text1"/>
          <w:lang w:val="en-US"/>
        </w:rPr>
        <w:t>Author of the photo;</w:t>
      </w:r>
    </w:p>
    <w:p w14:paraId="510BE29D" w14:textId="77777777" w:rsidR="001E6AE6" w:rsidRPr="00BE7723" w:rsidRDefault="001E6AE6" w:rsidP="006E4502">
      <w:pPr>
        <w:pStyle w:val="Lijstalinea"/>
        <w:numPr>
          <w:ilvl w:val="0"/>
          <w:numId w:val="3"/>
        </w:numPr>
        <w:rPr>
          <w:rFonts w:ascii="Open Sans" w:hAnsi="Open Sans"/>
          <w:color w:val="000000" w:themeColor="text1"/>
          <w:lang w:val="en-US"/>
        </w:rPr>
      </w:pPr>
      <w:r w:rsidRPr="00BE7723">
        <w:rPr>
          <w:rFonts w:ascii="Open Sans" w:hAnsi="Open Sans"/>
          <w:color w:val="000000" w:themeColor="text1"/>
          <w:lang w:val="en-US"/>
        </w:rPr>
        <w:t>Year;</w:t>
      </w:r>
    </w:p>
    <w:p w14:paraId="50018524" w14:textId="77777777" w:rsidR="001E6AE6" w:rsidRPr="00BE7723" w:rsidRDefault="001E6AE6" w:rsidP="006E4502">
      <w:pPr>
        <w:pStyle w:val="Lijstalinea"/>
        <w:numPr>
          <w:ilvl w:val="0"/>
          <w:numId w:val="3"/>
        </w:numPr>
        <w:rPr>
          <w:rFonts w:ascii="Open Sans" w:hAnsi="Open Sans"/>
          <w:color w:val="000000" w:themeColor="text1"/>
          <w:lang w:val="en-US"/>
        </w:rPr>
      </w:pPr>
      <w:proofErr w:type="spellStart"/>
      <w:r w:rsidRPr="00BE7723">
        <w:rPr>
          <w:rFonts w:ascii="Open Sans" w:hAnsi="Open Sans"/>
          <w:color w:val="000000" w:themeColor="text1"/>
          <w:lang w:val="en-US"/>
        </w:rPr>
        <w:t>Interreg</w:t>
      </w:r>
      <w:proofErr w:type="spellEnd"/>
      <w:r w:rsidRPr="00BE7723">
        <w:rPr>
          <w:rFonts w:ascii="Open Sans" w:hAnsi="Open Sans"/>
          <w:color w:val="000000" w:themeColor="text1"/>
          <w:lang w:val="en-US"/>
        </w:rPr>
        <w:t xml:space="preserve"> EMR project you refer to;</w:t>
      </w:r>
    </w:p>
    <w:p w14:paraId="655D8354" w14:textId="53E8AE7A" w:rsidR="001E6AE6" w:rsidRPr="00BE7723" w:rsidRDefault="006E4502" w:rsidP="006E4502">
      <w:pPr>
        <w:pStyle w:val="Lijstalinea"/>
        <w:numPr>
          <w:ilvl w:val="0"/>
          <w:numId w:val="3"/>
        </w:numPr>
        <w:rPr>
          <w:rFonts w:ascii="Open Sans" w:hAnsi="Open Sans"/>
          <w:color w:val="000000" w:themeColor="text1"/>
          <w:lang w:val="en-US"/>
        </w:rPr>
      </w:pPr>
      <w:r w:rsidRPr="00BE7723">
        <w:rPr>
          <w:rFonts w:ascii="Open Sans" w:hAnsi="Open Sans"/>
          <w:color w:val="000000" w:themeColor="text1"/>
          <w:lang w:val="en-US"/>
        </w:rPr>
        <w:t>Your c</w:t>
      </w:r>
      <w:r w:rsidR="001E6AE6" w:rsidRPr="00BE7723">
        <w:rPr>
          <w:rFonts w:ascii="Open Sans" w:hAnsi="Open Sans"/>
          <w:color w:val="000000" w:themeColor="text1"/>
          <w:lang w:val="en-US"/>
        </w:rPr>
        <w:t>ontact details (email and phone);</w:t>
      </w:r>
    </w:p>
    <w:p w14:paraId="4F8411C5" w14:textId="77777777" w:rsidR="001E6AE6" w:rsidRPr="00BE7723" w:rsidRDefault="001E6AE6" w:rsidP="006E4502">
      <w:pPr>
        <w:pStyle w:val="Lijstalinea"/>
        <w:numPr>
          <w:ilvl w:val="0"/>
          <w:numId w:val="3"/>
        </w:numPr>
        <w:rPr>
          <w:rFonts w:ascii="Open Sans" w:hAnsi="Open Sans"/>
          <w:color w:val="000000" w:themeColor="text1"/>
          <w:lang w:val="en-US"/>
        </w:rPr>
      </w:pPr>
      <w:r w:rsidRPr="00BE7723">
        <w:rPr>
          <w:rFonts w:ascii="Open Sans" w:hAnsi="Open Sans"/>
          <w:color w:val="000000" w:themeColor="text1"/>
          <w:lang w:val="en-US"/>
        </w:rPr>
        <w:t>Social networks (optional- for the public communication of winners)</w:t>
      </w:r>
    </w:p>
    <w:p w14:paraId="11C7C045" w14:textId="27F10490" w:rsidR="00C75A95" w:rsidRPr="00BE7723" w:rsidRDefault="00C75A95" w:rsidP="0093522E">
      <w:pPr>
        <w:rPr>
          <w:rFonts w:ascii="Open Sans" w:hAnsi="Open Sans"/>
          <w:color w:val="000000" w:themeColor="text1"/>
          <w:lang w:val="en-US"/>
        </w:rPr>
      </w:pPr>
    </w:p>
    <w:p w14:paraId="2CE4050B" w14:textId="7A9E9CBF" w:rsidR="000E7926" w:rsidRDefault="00846FC6" w:rsidP="00C75A95">
      <w:pPr>
        <w:rPr>
          <w:rFonts w:ascii="Open Sans" w:hAnsi="Open Sans"/>
          <w:b/>
          <w:color w:val="000000" w:themeColor="text1"/>
          <w:lang w:val="en-US"/>
        </w:rPr>
      </w:pPr>
      <w:r w:rsidRPr="00BE7723">
        <w:rPr>
          <w:rFonts w:ascii="Open Sans" w:hAnsi="Open Sans"/>
          <w:color w:val="000000" w:themeColor="text1"/>
          <w:lang w:val="en-US"/>
        </w:rPr>
        <w:t>I</w:t>
      </w:r>
      <w:r w:rsidR="00E538D2" w:rsidRPr="00BE7723">
        <w:rPr>
          <w:rFonts w:ascii="Open Sans" w:hAnsi="Open Sans"/>
          <w:color w:val="000000" w:themeColor="text1"/>
          <w:lang w:val="en-US"/>
        </w:rPr>
        <w:t xml:space="preserve"> hereby a</w:t>
      </w:r>
      <w:r w:rsidR="00BE7723" w:rsidRPr="00BE7723">
        <w:rPr>
          <w:rFonts w:ascii="Open Sans" w:hAnsi="Open Sans"/>
          <w:color w:val="000000" w:themeColor="text1"/>
          <w:lang w:val="en-US"/>
        </w:rPr>
        <w:t>uthorize</w:t>
      </w:r>
      <w:r w:rsidR="00C75A95" w:rsidRPr="00BE7723">
        <w:rPr>
          <w:rFonts w:ascii="Open Sans" w:hAnsi="Open Sans"/>
          <w:color w:val="000000" w:themeColor="text1"/>
          <w:lang w:val="en-US"/>
        </w:rPr>
        <w:t xml:space="preserve"> the </w:t>
      </w:r>
      <w:proofErr w:type="spellStart"/>
      <w:r w:rsidR="00C75A95" w:rsidRPr="00BE7723">
        <w:rPr>
          <w:rFonts w:ascii="Open Sans" w:hAnsi="Open Sans"/>
          <w:b/>
          <w:color w:val="000000" w:themeColor="text1"/>
          <w:lang w:val="en-US"/>
        </w:rPr>
        <w:t>Interreg</w:t>
      </w:r>
      <w:proofErr w:type="spellEnd"/>
      <w:r w:rsidR="00C75A95" w:rsidRPr="00BE7723">
        <w:rPr>
          <w:rFonts w:ascii="Open Sans" w:hAnsi="Open Sans"/>
          <w:b/>
          <w:color w:val="000000" w:themeColor="text1"/>
          <w:lang w:val="en-US"/>
        </w:rPr>
        <w:t xml:space="preserve"> EMR </w:t>
      </w:r>
      <w:proofErr w:type="spellStart"/>
      <w:r w:rsidR="00E538D2" w:rsidRPr="00BE7723">
        <w:rPr>
          <w:rFonts w:ascii="Open Sans" w:hAnsi="Open Sans"/>
          <w:b/>
          <w:color w:val="000000" w:themeColor="text1"/>
          <w:lang w:val="en-US"/>
        </w:rPr>
        <w:t>p</w:t>
      </w:r>
      <w:r w:rsidR="00C75A95" w:rsidRPr="00BE7723">
        <w:rPr>
          <w:rFonts w:ascii="Open Sans" w:hAnsi="Open Sans"/>
          <w:b/>
          <w:color w:val="000000" w:themeColor="text1"/>
          <w:lang w:val="en-US"/>
        </w:rPr>
        <w:t>rogram</w:t>
      </w:r>
      <w:r w:rsidR="00E538D2" w:rsidRPr="00BE7723">
        <w:rPr>
          <w:rFonts w:ascii="Open Sans" w:hAnsi="Open Sans"/>
          <w:b/>
          <w:color w:val="000000" w:themeColor="text1"/>
          <w:lang w:val="en-US"/>
        </w:rPr>
        <w:t>me</w:t>
      </w:r>
      <w:proofErr w:type="spellEnd"/>
      <w:r w:rsidR="00C75A95" w:rsidRPr="00BE7723">
        <w:rPr>
          <w:rFonts w:ascii="Open Sans" w:hAnsi="Open Sans"/>
          <w:b/>
          <w:color w:val="000000" w:themeColor="text1"/>
          <w:lang w:val="en-US"/>
        </w:rPr>
        <w:t>:</w:t>
      </w:r>
    </w:p>
    <w:p w14:paraId="31F055C8" w14:textId="77777777" w:rsidR="00BE7723" w:rsidRPr="00BE7723" w:rsidRDefault="00BE7723" w:rsidP="00C75A95">
      <w:pPr>
        <w:rPr>
          <w:rFonts w:ascii="Open Sans" w:hAnsi="Open Sans"/>
          <w:color w:val="000000" w:themeColor="text1"/>
          <w:lang w:val="en-US"/>
        </w:rPr>
      </w:pPr>
    </w:p>
    <w:p w14:paraId="11DCBB94" w14:textId="0B5511F6" w:rsidR="006E4502" w:rsidRPr="00BE7723" w:rsidRDefault="00C75A95" w:rsidP="006E4502">
      <w:pPr>
        <w:pStyle w:val="Lijstalinea"/>
        <w:numPr>
          <w:ilvl w:val="0"/>
          <w:numId w:val="2"/>
        </w:numPr>
        <w:rPr>
          <w:rFonts w:ascii="Open Sans" w:hAnsi="Open Sans"/>
          <w:color w:val="000000" w:themeColor="text1"/>
          <w:lang w:val="en-US"/>
        </w:rPr>
      </w:pPr>
      <w:r w:rsidRPr="00BE7723">
        <w:rPr>
          <w:rFonts w:ascii="Open Sans" w:hAnsi="Open Sans"/>
          <w:color w:val="000000" w:themeColor="text1"/>
          <w:lang w:val="en-US"/>
        </w:rPr>
        <w:t>to freely use the photographs in all forms of publicat</w:t>
      </w:r>
      <w:r w:rsidR="00BE7723" w:rsidRPr="00BE7723">
        <w:rPr>
          <w:rFonts w:ascii="Open Sans" w:hAnsi="Open Sans"/>
          <w:color w:val="000000" w:themeColor="text1"/>
          <w:lang w:val="en-US"/>
        </w:rPr>
        <w:t>ions, television broadcasts or I</w:t>
      </w:r>
      <w:r w:rsidRPr="00BE7723">
        <w:rPr>
          <w:rFonts w:ascii="Open Sans" w:hAnsi="Open Sans"/>
          <w:color w:val="000000" w:themeColor="text1"/>
          <w:lang w:val="en-US"/>
        </w:rPr>
        <w:t>nternet communications;</w:t>
      </w:r>
    </w:p>
    <w:p w14:paraId="3584A4EB" w14:textId="3098742E" w:rsidR="00C75A95" w:rsidRPr="00BE7723" w:rsidRDefault="00C75A95" w:rsidP="006E4502">
      <w:pPr>
        <w:pStyle w:val="Lijstalinea"/>
        <w:numPr>
          <w:ilvl w:val="0"/>
          <w:numId w:val="2"/>
        </w:numPr>
        <w:rPr>
          <w:rFonts w:ascii="Open Sans" w:hAnsi="Open Sans"/>
          <w:color w:val="000000" w:themeColor="text1"/>
          <w:lang w:val="en-US"/>
        </w:rPr>
      </w:pPr>
      <w:r w:rsidRPr="00BE7723">
        <w:rPr>
          <w:rFonts w:ascii="Open Sans" w:hAnsi="Open Sans"/>
          <w:color w:val="000000" w:themeColor="text1"/>
          <w:lang w:val="en-US"/>
        </w:rPr>
        <w:t xml:space="preserve">to include and archive photographs in the online databases of the Interreg </w:t>
      </w:r>
      <w:r w:rsidR="000E7926" w:rsidRPr="00BE7723">
        <w:rPr>
          <w:rFonts w:ascii="Open Sans" w:hAnsi="Open Sans"/>
          <w:color w:val="000000" w:themeColor="text1"/>
          <w:lang w:val="en-US"/>
        </w:rPr>
        <w:t xml:space="preserve">EMR </w:t>
      </w:r>
      <w:r w:rsidRPr="00BE7723">
        <w:rPr>
          <w:rFonts w:ascii="Open Sans" w:hAnsi="Open Sans"/>
          <w:color w:val="000000" w:themeColor="text1"/>
          <w:lang w:val="en-US"/>
        </w:rPr>
        <w:t xml:space="preserve">Program, which are publicly available and free of charge; third parties who have access to </w:t>
      </w:r>
      <w:r w:rsidR="00314BDC" w:rsidRPr="00BE7723">
        <w:rPr>
          <w:rFonts w:ascii="Open Sans" w:hAnsi="Open Sans"/>
          <w:color w:val="000000" w:themeColor="text1"/>
          <w:lang w:val="en-US"/>
        </w:rPr>
        <w:t>such</w:t>
      </w:r>
      <w:r w:rsidRPr="00BE7723">
        <w:rPr>
          <w:rFonts w:ascii="Open Sans" w:hAnsi="Open Sans"/>
          <w:color w:val="000000" w:themeColor="text1"/>
          <w:lang w:val="en-US"/>
        </w:rPr>
        <w:t xml:space="preserve"> databases may only use these photographs for informational or educational purposes;</w:t>
      </w:r>
    </w:p>
    <w:p w14:paraId="3615E8A2" w14:textId="7B5B1528" w:rsidR="001E6AE6" w:rsidRPr="00BE7723" w:rsidRDefault="00C75A95" w:rsidP="006E4502">
      <w:pPr>
        <w:pStyle w:val="Lijstalinea"/>
        <w:numPr>
          <w:ilvl w:val="0"/>
          <w:numId w:val="2"/>
        </w:numPr>
        <w:rPr>
          <w:rFonts w:ascii="Open Sans" w:hAnsi="Open Sans"/>
          <w:color w:val="000000" w:themeColor="text1"/>
          <w:lang w:val="en-US"/>
        </w:rPr>
      </w:pPr>
      <w:r w:rsidRPr="00BE7723">
        <w:rPr>
          <w:rFonts w:ascii="Open Sans" w:hAnsi="Open Sans"/>
          <w:color w:val="000000" w:themeColor="text1"/>
          <w:lang w:val="en-US"/>
        </w:rPr>
        <w:t xml:space="preserve">to illustrate or promote the past, present or future activities or projects of the </w:t>
      </w:r>
      <w:proofErr w:type="spellStart"/>
      <w:r w:rsidRPr="00BE7723">
        <w:rPr>
          <w:rFonts w:ascii="Open Sans" w:hAnsi="Open Sans"/>
          <w:color w:val="000000" w:themeColor="text1"/>
          <w:lang w:val="en-US"/>
        </w:rPr>
        <w:t>Interreg</w:t>
      </w:r>
      <w:proofErr w:type="spellEnd"/>
      <w:r w:rsidRPr="00BE7723">
        <w:rPr>
          <w:rFonts w:ascii="Open Sans" w:hAnsi="Open Sans"/>
          <w:color w:val="000000" w:themeColor="text1"/>
          <w:lang w:val="en-US"/>
        </w:rPr>
        <w:t xml:space="preserve"> </w:t>
      </w:r>
      <w:r w:rsidR="002C644E" w:rsidRPr="00BE7723">
        <w:rPr>
          <w:rFonts w:ascii="Open Sans" w:hAnsi="Open Sans"/>
          <w:color w:val="000000" w:themeColor="text1"/>
          <w:lang w:val="en-US"/>
        </w:rPr>
        <w:t>EMR</w:t>
      </w:r>
      <w:r w:rsidR="00846FC6" w:rsidRPr="00BE7723">
        <w:rPr>
          <w:rFonts w:ascii="Open Sans" w:hAnsi="Open Sans"/>
          <w:color w:val="000000" w:themeColor="text1"/>
          <w:lang w:val="en-US"/>
        </w:rPr>
        <w:t xml:space="preserve"> </w:t>
      </w:r>
      <w:proofErr w:type="spellStart"/>
      <w:r w:rsidR="00846FC6" w:rsidRPr="00BE7723">
        <w:rPr>
          <w:rFonts w:ascii="Open Sans" w:hAnsi="Open Sans"/>
          <w:color w:val="000000" w:themeColor="text1"/>
          <w:lang w:val="en-US"/>
        </w:rPr>
        <w:t>programme</w:t>
      </w:r>
      <w:proofErr w:type="spellEnd"/>
      <w:r w:rsidR="00846FC6" w:rsidRPr="00BE7723">
        <w:rPr>
          <w:rFonts w:ascii="Open Sans" w:hAnsi="Open Sans"/>
          <w:color w:val="000000" w:themeColor="text1"/>
          <w:lang w:val="en-US"/>
        </w:rPr>
        <w:t xml:space="preserve"> using my photo</w:t>
      </w:r>
      <w:r w:rsidRPr="00BE7723">
        <w:rPr>
          <w:rFonts w:ascii="Open Sans" w:hAnsi="Open Sans"/>
          <w:color w:val="000000" w:themeColor="text1"/>
          <w:lang w:val="en-US"/>
        </w:rPr>
        <w:t>.</w:t>
      </w:r>
    </w:p>
    <w:p w14:paraId="5B3DEACD" w14:textId="77777777" w:rsidR="00E538D2" w:rsidRPr="00BE7723" w:rsidRDefault="00E538D2" w:rsidP="00E538D2">
      <w:pPr>
        <w:rPr>
          <w:rFonts w:ascii="Open Sans" w:hAnsi="Open Sans" w:cstheme="minorHAnsi"/>
          <w:lang w:val="en-US"/>
        </w:rPr>
      </w:pPr>
    </w:p>
    <w:p w14:paraId="6A2BE833" w14:textId="51B606ED" w:rsidR="00D9084C" w:rsidRPr="00BE7723" w:rsidRDefault="00846FC6" w:rsidP="00D9084C">
      <w:pPr>
        <w:rPr>
          <w:rFonts w:ascii="Open Sans" w:hAnsi="Open Sans"/>
          <w:color w:val="000000" w:themeColor="text1"/>
          <w:lang w:val="en-US"/>
        </w:rPr>
      </w:pPr>
      <w:r w:rsidRPr="00BE7723">
        <w:rPr>
          <w:rFonts w:ascii="Open Sans" w:hAnsi="Open Sans" w:cstheme="minorHAnsi"/>
        </w:rPr>
        <w:t>I</w:t>
      </w:r>
      <w:r w:rsidR="001E6AE6" w:rsidRPr="00BE7723">
        <w:rPr>
          <w:rFonts w:ascii="Open Sans" w:hAnsi="Open Sans" w:cstheme="minorHAnsi"/>
        </w:rPr>
        <w:t xml:space="preserve"> hereby declare that</w:t>
      </w:r>
      <w:r w:rsidRPr="00BE7723">
        <w:rPr>
          <w:rFonts w:ascii="Open Sans" w:hAnsi="Open Sans" w:cstheme="minorHAnsi"/>
        </w:rPr>
        <w:t xml:space="preserve"> I</w:t>
      </w:r>
      <w:r w:rsidR="001E6AE6" w:rsidRPr="00BE7723">
        <w:rPr>
          <w:rFonts w:ascii="Open Sans" w:hAnsi="Open Sans" w:cstheme="minorHAnsi"/>
        </w:rPr>
        <w:t xml:space="preserve"> have obtained the authorisation of all identifiable individuals in the photo</w:t>
      </w:r>
      <w:r w:rsidR="00E538D2" w:rsidRPr="00BE7723">
        <w:rPr>
          <w:rFonts w:ascii="Open Sans" w:hAnsi="Open Sans" w:cstheme="minorHAnsi"/>
        </w:rPr>
        <w:t xml:space="preserve"> and</w:t>
      </w:r>
      <w:r w:rsidR="00D9084C" w:rsidRPr="00BE7723">
        <w:rPr>
          <w:rFonts w:ascii="Open Sans" w:hAnsi="Open Sans"/>
          <w:color w:val="000000" w:themeColor="text1"/>
          <w:lang w:val="en-US"/>
        </w:rPr>
        <w:t xml:space="preserve"> consent to the processing of </w:t>
      </w:r>
      <w:r w:rsidR="00E538D2" w:rsidRPr="00BE7723">
        <w:rPr>
          <w:rFonts w:ascii="Open Sans" w:hAnsi="Open Sans"/>
          <w:color w:val="000000" w:themeColor="text1"/>
          <w:lang w:val="en-US"/>
        </w:rPr>
        <w:t xml:space="preserve">their </w:t>
      </w:r>
      <w:r w:rsidR="00D9084C" w:rsidRPr="00BE7723">
        <w:rPr>
          <w:rFonts w:ascii="Open Sans" w:hAnsi="Open Sans"/>
          <w:color w:val="000000" w:themeColor="text1"/>
          <w:lang w:val="en-US"/>
        </w:rPr>
        <w:t xml:space="preserve">personal data to the extent necessary for the achievement of the aforementioned objectives. </w:t>
      </w:r>
      <w:r w:rsidR="00E538D2" w:rsidRPr="00BE7723">
        <w:rPr>
          <w:rFonts w:ascii="Open Sans" w:hAnsi="Open Sans"/>
          <w:color w:val="000000" w:themeColor="text1"/>
          <w:lang w:val="en-US"/>
        </w:rPr>
        <w:br/>
      </w:r>
      <w:r w:rsidR="00E538D2" w:rsidRPr="00BE7723">
        <w:rPr>
          <w:rFonts w:ascii="Open Sans" w:hAnsi="Open Sans"/>
          <w:color w:val="000000" w:themeColor="text1"/>
          <w:lang w:val="en-US"/>
        </w:rPr>
        <w:br/>
      </w:r>
      <w:r w:rsidR="00D9084C" w:rsidRPr="00BE7723">
        <w:rPr>
          <w:rFonts w:ascii="Open Sans" w:hAnsi="Open Sans"/>
          <w:color w:val="000000" w:themeColor="text1"/>
          <w:lang w:val="en-US"/>
        </w:rPr>
        <w:t xml:space="preserve">The </w:t>
      </w:r>
      <w:proofErr w:type="spellStart"/>
      <w:r w:rsidR="00D9084C" w:rsidRPr="00BE7723">
        <w:rPr>
          <w:rFonts w:ascii="Open Sans" w:hAnsi="Open Sans"/>
          <w:color w:val="000000" w:themeColor="text1"/>
          <w:lang w:val="en-US"/>
        </w:rPr>
        <w:t>Interreg</w:t>
      </w:r>
      <w:proofErr w:type="spellEnd"/>
      <w:r w:rsidR="00D9084C" w:rsidRPr="00BE7723">
        <w:rPr>
          <w:rFonts w:ascii="Open Sans" w:hAnsi="Open Sans"/>
          <w:color w:val="000000" w:themeColor="text1"/>
          <w:lang w:val="en-US"/>
        </w:rPr>
        <w:t xml:space="preserve"> EMR </w:t>
      </w:r>
      <w:proofErr w:type="spellStart"/>
      <w:r w:rsidRPr="00BE7723">
        <w:rPr>
          <w:rFonts w:ascii="Open Sans" w:hAnsi="Open Sans"/>
          <w:color w:val="000000" w:themeColor="text1"/>
          <w:lang w:val="en-US"/>
        </w:rPr>
        <w:t>programme</w:t>
      </w:r>
      <w:proofErr w:type="spellEnd"/>
      <w:r w:rsidR="00D9084C" w:rsidRPr="00BE7723">
        <w:rPr>
          <w:rFonts w:ascii="Open Sans" w:hAnsi="Open Sans"/>
          <w:color w:val="000000" w:themeColor="text1"/>
          <w:lang w:val="en-US"/>
        </w:rPr>
        <w:t xml:space="preserve"> guarantees that </w:t>
      </w:r>
      <w:r w:rsidR="00BE7723" w:rsidRPr="00BE7723">
        <w:rPr>
          <w:rFonts w:ascii="Open Sans" w:hAnsi="Open Sans"/>
          <w:color w:val="000000" w:themeColor="text1"/>
          <w:lang w:val="en-US"/>
        </w:rPr>
        <w:t>my</w:t>
      </w:r>
      <w:r w:rsidR="00D9084C" w:rsidRPr="00BE7723">
        <w:rPr>
          <w:rFonts w:ascii="Open Sans" w:hAnsi="Open Sans"/>
          <w:color w:val="000000" w:themeColor="text1"/>
          <w:lang w:val="en-US"/>
        </w:rPr>
        <w:t xml:space="preserve"> personal data will be treated in accordance with the rules established by the Data Protection Act. The </w:t>
      </w:r>
      <w:proofErr w:type="spellStart"/>
      <w:r w:rsidR="00E538D2" w:rsidRPr="00BE7723">
        <w:rPr>
          <w:rFonts w:ascii="Open Sans" w:hAnsi="Open Sans"/>
          <w:color w:val="000000" w:themeColor="text1"/>
          <w:lang w:val="en-US"/>
        </w:rPr>
        <w:t>programme</w:t>
      </w:r>
      <w:proofErr w:type="spellEnd"/>
      <w:r w:rsidR="00D9084C" w:rsidRPr="00BE7723">
        <w:rPr>
          <w:rFonts w:ascii="Open Sans" w:hAnsi="Open Sans"/>
          <w:color w:val="000000" w:themeColor="text1"/>
          <w:lang w:val="en-US"/>
        </w:rPr>
        <w:t xml:space="preserve"> may archive the data.</w:t>
      </w:r>
    </w:p>
    <w:p w14:paraId="1B5CE724" w14:textId="77777777" w:rsidR="00E538D2" w:rsidRPr="00BE7723" w:rsidRDefault="00E538D2" w:rsidP="00D9084C">
      <w:pPr>
        <w:rPr>
          <w:rFonts w:ascii="Open Sans" w:hAnsi="Open Sans"/>
          <w:color w:val="000000" w:themeColor="text1"/>
          <w:lang w:val="en-US"/>
        </w:rPr>
      </w:pPr>
    </w:p>
    <w:p w14:paraId="68F31E37" w14:textId="542BFC3E" w:rsidR="00D9084C" w:rsidRPr="00BE7723" w:rsidRDefault="00846FC6" w:rsidP="00D9084C">
      <w:pPr>
        <w:rPr>
          <w:rFonts w:ascii="Open Sans" w:hAnsi="Open Sans" w:cs="Arial"/>
          <w:color w:val="1F497D"/>
        </w:rPr>
      </w:pPr>
      <w:r w:rsidRPr="00BE7723">
        <w:rPr>
          <w:rFonts w:ascii="Open Sans" w:hAnsi="Open Sans"/>
          <w:color w:val="000000" w:themeColor="text1"/>
          <w:lang w:val="en-US"/>
        </w:rPr>
        <w:t>I am</w:t>
      </w:r>
      <w:r w:rsidR="00D9084C" w:rsidRPr="00BE7723">
        <w:rPr>
          <w:rFonts w:ascii="Open Sans" w:hAnsi="Open Sans"/>
          <w:color w:val="000000" w:themeColor="text1"/>
          <w:lang w:val="en-US"/>
        </w:rPr>
        <w:t xml:space="preserve"> aware of </w:t>
      </w:r>
      <w:r w:rsidRPr="00BE7723">
        <w:rPr>
          <w:rFonts w:ascii="Open Sans" w:hAnsi="Open Sans"/>
          <w:color w:val="000000" w:themeColor="text1"/>
          <w:lang w:val="en-US"/>
        </w:rPr>
        <w:t xml:space="preserve"> my</w:t>
      </w:r>
      <w:r w:rsidR="00D9084C" w:rsidRPr="00BE7723">
        <w:rPr>
          <w:rFonts w:ascii="Open Sans" w:hAnsi="Open Sans"/>
          <w:color w:val="000000" w:themeColor="text1"/>
          <w:lang w:val="en-US"/>
        </w:rPr>
        <w:t xml:space="preserve"> right, as interested party, to have access to </w:t>
      </w:r>
      <w:r w:rsidRPr="00BE7723">
        <w:rPr>
          <w:rFonts w:ascii="Open Sans" w:hAnsi="Open Sans"/>
          <w:color w:val="000000" w:themeColor="text1"/>
          <w:lang w:val="en-US"/>
        </w:rPr>
        <w:t xml:space="preserve">my </w:t>
      </w:r>
      <w:r w:rsidR="00D9084C" w:rsidRPr="00BE7723">
        <w:rPr>
          <w:rFonts w:ascii="Open Sans" w:hAnsi="Open Sans"/>
          <w:color w:val="000000" w:themeColor="text1"/>
          <w:lang w:val="en-US"/>
        </w:rPr>
        <w:t>personal data, to be informed of the existence and scope of the data treatment, to rectify, where appropriate, incorrect personal data and to oppose its subsequent treatment for</w:t>
      </w:r>
      <w:r w:rsidR="00E538D2" w:rsidRPr="00BE7723">
        <w:rPr>
          <w:rFonts w:ascii="Open Sans" w:hAnsi="Open Sans"/>
          <w:color w:val="000000" w:themeColor="text1"/>
          <w:lang w:val="en-US"/>
        </w:rPr>
        <w:t xml:space="preserve"> well-founded reasons</w:t>
      </w:r>
      <w:r w:rsidR="00D9084C" w:rsidRPr="00BE7723">
        <w:rPr>
          <w:rFonts w:ascii="Open Sans" w:hAnsi="Open Sans"/>
          <w:color w:val="000000" w:themeColor="text1"/>
          <w:lang w:val="en-US"/>
        </w:rPr>
        <w:t>. In order to exercise these rights, please contact the Program at the following address:</w:t>
      </w:r>
      <w:r w:rsidR="00A5535B" w:rsidRPr="00BE7723">
        <w:rPr>
          <w:rFonts w:ascii="Open Sans" w:hAnsi="Open Sans"/>
          <w:color w:val="000000" w:themeColor="text1"/>
          <w:lang w:val="en-US"/>
        </w:rPr>
        <w:t xml:space="preserve"> </w:t>
      </w:r>
      <w:hyperlink r:id="rId8" w:history="1">
        <w:r w:rsidR="00A5535B" w:rsidRPr="00BE7723">
          <w:rPr>
            <w:rStyle w:val="Hyperlink"/>
            <w:rFonts w:ascii="Open Sans" w:hAnsi="Open Sans" w:cs="Arial"/>
          </w:rPr>
          <w:t>interregemr@prvlimburg.nl</w:t>
        </w:r>
      </w:hyperlink>
      <w:r w:rsidR="00A5535B" w:rsidRPr="00BE7723">
        <w:rPr>
          <w:rFonts w:ascii="Open Sans" w:hAnsi="Open Sans" w:cs="Arial"/>
          <w:color w:val="1F497D"/>
        </w:rPr>
        <w:t xml:space="preserve"> </w:t>
      </w:r>
    </w:p>
    <w:p w14:paraId="544B7AFC" w14:textId="6EBA038A" w:rsidR="002512D5" w:rsidRPr="00BE7723" w:rsidRDefault="002512D5" w:rsidP="00D9084C">
      <w:pPr>
        <w:rPr>
          <w:rFonts w:ascii="Open Sans" w:hAnsi="Open Sans"/>
          <w:color w:val="000000" w:themeColor="text1"/>
          <w:lang w:val="en-US"/>
        </w:rPr>
      </w:pPr>
    </w:p>
    <w:p w14:paraId="7126B7D8" w14:textId="6DF4C629" w:rsidR="002512D5" w:rsidRPr="00BE7723" w:rsidRDefault="00337FBF" w:rsidP="00D9084C">
      <w:pPr>
        <w:rPr>
          <w:rFonts w:ascii="Open Sans" w:hAnsi="Open Sans"/>
          <w:color w:val="000000" w:themeColor="text1"/>
          <w:lang w:val="en-US"/>
        </w:rPr>
      </w:pPr>
      <w:r w:rsidRPr="00BE7723">
        <w:rPr>
          <w:rFonts w:ascii="Open Sans" w:hAnsi="Open Sans"/>
          <w:color w:val="000000" w:themeColor="text1"/>
          <w:lang w:val="en-US"/>
        </w:rPr>
        <w:t>This authorization will be applicable worldwide as long as the image is subject to legal protection. You can withdraw by informing the program at the aforementioned address.</w:t>
      </w:r>
    </w:p>
    <w:p w14:paraId="021E40A8" w14:textId="32D9A903" w:rsidR="0007448F" w:rsidRPr="00BE7723" w:rsidRDefault="0007448F" w:rsidP="00D9084C">
      <w:pPr>
        <w:rPr>
          <w:rFonts w:ascii="Open Sans" w:hAnsi="Open Sans"/>
          <w:color w:val="000000" w:themeColor="text1"/>
          <w:lang w:val="en-US"/>
        </w:rPr>
      </w:pPr>
    </w:p>
    <w:p w14:paraId="4E184394" w14:textId="77777777" w:rsidR="00E538D2" w:rsidRPr="00BE7723" w:rsidRDefault="00E538D2" w:rsidP="00E538D2">
      <w:pPr>
        <w:rPr>
          <w:rFonts w:ascii="Open Sans" w:hAnsi="Open Sans"/>
          <w:color w:val="000000" w:themeColor="text1"/>
          <w:lang w:val="en-US"/>
        </w:rPr>
      </w:pPr>
      <w:r w:rsidRPr="00BE7723">
        <w:rPr>
          <w:rFonts w:ascii="Open Sans" w:hAnsi="Open Sans"/>
          <w:color w:val="000000" w:themeColor="text1"/>
          <w:lang w:val="en-US"/>
        </w:rPr>
        <w:t xml:space="preserve">In the event that the work cannot be sent as an attachment, it can be sent by WeTransfer. You will also have to send an email with all the elements indicated above and stimulating that the picture was sent by WeTransfer (adding the link to the email). </w:t>
      </w:r>
    </w:p>
    <w:p w14:paraId="2532C439" w14:textId="1DAE4FE2" w:rsidR="00337FBF" w:rsidRPr="00BE7723" w:rsidRDefault="00337FBF" w:rsidP="00D9084C">
      <w:pPr>
        <w:rPr>
          <w:rFonts w:ascii="Open Sans" w:hAnsi="Open Sans"/>
          <w:color w:val="000000" w:themeColor="text1"/>
          <w:lang w:val="en-US"/>
        </w:rPr>
      </w:pPr>
    </w:p>
    <w:p w14:paraId="659E2CE7" w14:textId="77777777" w:rsidR="0007448F" w:rsidRPr="00BE7723" w:rsidRDefault="0007448F" w:rsidP="0007448F">
      <w:pPr>
        <w:jc w:val="right"/>
        <w:rPr>
          <w:rFonts w:ascii="Open Sans" w:hAnsi="Open Sans"/>
          <w:color w:val="000000" w:themeColor="text1"/>
          <w:lang w:val="en-US"/>
        </w:rPr>
      </w:pPr>
      <w:r w:rsidRPr="00BE7723">
        <w:rPr>
          <w:rFonts w:ascii="Open Sans" w:hAnsi="Open Sans"/>
          <w:color w:val="000000" w:themeColor="text1"/>
          <w:lang w:val="en-US"/>
        </w:rPr>
        <w:t>……………………………………………………………………………………</w:t>
      </w:r>
    </w:p>
    <w:p w14:paraId="345A1D95" w14:textId="38B526DA" w:rsidR="002D32EA" w:rsidRPr="00BE7723" w:rsidRDefault="00A7294A" w:rsidP="00BE7723">
      <w:pPr>
        <w:jc w:val="right"/>
        <w:rPr>
          <w:rFonts w:ascii="Open Sans" w:hAnsi="Open Sans"/>
          <w:color w:val="000000" w:themeColor="text1"/>
          <w:lang w:val="en-US"/>
        </w:rPr>
      </w:pPr>
      <w:r w:rsidRPr="00BE7723">
        <w:rPr>
          <w:rFonts w:ascii="Open Sans" w:hAnsi="Open Sans"/>
          <w:color w:val="000000" w:themeColor="text1"/>
          <w:lang w:val="en-US"/>
        </w:rPr>
        <w:t>Date and signature</w:t>
      </w:r>
    </w:p>
    <w:sectPr w:rsidR="002D32EA" w:rsidRPr="00BE772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C740E" w14:textId="77777777" w:rsidR="00FC3B24" w:rsidRDefault="00FC3B24" w:rsidP="00FD3FE4">
      <w:r>
        <w:separator/>
      </w:r>
    </w:p>
  </w:endnote>
  <w:endnote w:type="continuationSeparator" w:id="0">
    <w:p w14:paraId="7084A17A" w14:textId="77777777" w:rsidR="00FC3B24" w:rsidRDefault="00FC3B24" w:rsidP="00FD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2D986" w14:textId="77777777" w:rsidR="00FC3B24" w:rsidRDefault="00FC3B24" w:rsidP="00FD3FE4">
      <w:r>
        <w:separator/>
      </w:r>
    </w:p>
  </w:footnote>
  <w:footnote w:type="continuationSeparator" w:id="0">
    <w:p w14:paraId="2C04C060" w14:textId="77777777" w:rsidR="00FC3B24" w:rsidRDefault="00FC3B24" w:rsidP="00FD3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76486" w14:textId="2F752F4C" w:rsidR="00FD3FE4" w:rsidRDefault="00FD098E">
    <w:pPr>
      <w:pStyle w:val="Koptekst"/>
    </w:pPr>
    <w:r>
      <w:rPr>
        <w:noProof/>
        <w:lang w:val="nl-NL" w:eastAsia="nl-NL"/>
      </w:rPr>
      <w:drawing>
        <wp:inline distT="0" distB="0" distL="0" distR="0" wp14:anchorId="3DA43A7F" wp14:editId="19726C35">
          <wp:extent cx="2743206" cy="903734"/>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reg_Euregio Meuse-Rhine_EN_FUN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3206" cy="903734"/>
                  </a:xfrm>
                  <a:prstGeom prst="rect">
                    <a:avLst/>
                  </a:prstGeom>
                </pic:spPr>
              </pic:pic>
            </a:graphicData>
          </a:graphic>
        </wp:inline>
      </w:drawing>
    </w:r>
    <w:r>
      <w:ptab w:relativeTo="margin" w:alignment="center" w:leader="none"/>
    </w:r>
    <w:r>
      <w:ptab w:relativeTo="margin" w:alignment="right" w:leader="none"/>
    </w:r>
    <w:r>
      <w:rPr>
        <w:noProof/>
        <w:lang w:val="nl-NL" w:eastAsia="nl-NL"/>
      </w:rPr>
      <w:drawing>
        <wp:inline distT="0" distB="0" distL="0" distR="0" wp14:anchorId="61104743" wp14:editId="0E99E4EB">
          <wp:extent cx="2520701" cy="90068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 Day 30 years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20701" cy="9006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06C83"/>
    <w:multiLevelType w:val="hybridMultilevel"/>
    <w:tmpl w:val="778E14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A1F6F18"/>
    <w:multiLevelType w:val="hybridMultilevel"/>
    <w:tmpl w:val="159E9CB2"/>
    <w:lvl w:ilvl="0" w:tplc="8EA834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100AE2"/>
    <w:multiLevelType w:val="hybridMultilevel"/>
    <w:tmpl w:val="70283DA0"/>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E4"/>
    <w:rsid w:val="0007448F"/>
    <w:rsid w:val="000E7926"/>
    <w:rsid w:val="001E6AE6"/>
    <w:rsid w:val="002512D5"/>
    <w:rsid w:val="002C644E"/>
    <w:rsid w:val="002D32EA"/>
    <w:rsid w:val="00314BDC"/>
    <w:rsid w:val="00337FBF"/>
    <w:rsid w:val="00373EEC"/>
    <w:rsid w:val="004F0E1A"/>
    <w:rsid w:val="006E4502"/>
    <w:rsid w:val="00846FC6"/>
    <w:rsid w:val="0093522E"/>
    <w:rsid w:val="009661DC"/>
    <w:rsid w:val="009C0093"/>
    <w:rsid w:val="00A5535B"/>
    <w:rsid w:val="00A7294A"/>
    <w:rsid w:val="00BE7723"/>
    <w:rsid w:val="00C75A95"/>
    <w:rsid w:val="00CC101A"/>
    <w:rsid w:val="00CF38D4"/>
    <w:rsid w:val="00D117FD"/>
    <w:rsid w:val="00D11870"/>
    <w:rsid w:val="00D9084C"/>
    <w:rsid w:val="00E538D2"/>
    <w:rsid w:val="00F81EE5"/>
    <w:rsid w:val="00F953DC"/>
    <w:rsid w:val="00FC3B24"/>
    <w:rsid w:val="00FD098E"/>
    <w:rsid w:val="00FD3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B6F08"/>
  <w15:chartTrackingRefBased/>
  <w15:docId w15:val="{2D67B906-8483-E448-8C99-1BB58800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D3FE4"/>
    <w:pPr>
      <w:tabs>
        <w:tab w:val="center" w:pos="4513"/>
        <w:tab w:val="right" w:pos="9026"/>
      </w:tabs>
    </w:pPr>
  </w:style>
  <w:style w:type="character" w:customStyle="1" w:styleId="KoptekstChar">
    <w:name w:val="Koptekst Char"/>
    <w:basedOn w:val="Standaardalinea-lettertype"/>
    <w:link w:val="Koptekst"/>
    <w:uiPriority w:val="99"/>
    <w:rsid w:val="00FD3FE4"/>
  </w:style>
  <w:style w:type="paragraph" w:styleId="Voettekst">
    <w:name w:val="footer"/>
    <w:basedOn w:val="Standaard"/>
    <w:link w:val="VoettekstChar"/>
    <w:uiPriority w:val="99"/>
    <w:unhideWhenUsed/>
    <w:rsid w:val="00FD3FE4"/>
    <w:pPr>
      <w:tabs>
        <w:tab w:val="center" w:pos="4513"/>
        <w:tab w:val="right" w:pos="9026"/>
      </w:tabs>
    </w:pPr>
  </w:style>
  <w:style w:type="character" w:customStyle="1" w:styleId="VoettekstChar">
    <w:name w:val="Voettekst Char"/>
    <w:basedOn w:val="Standaardalinea-lettertype"/>
    <w:link w:val="Voettekst"/>
    <w:uiPriority w:val="99"/>
    <w:rsid w:val="00FD3FE4"/>
  </w:style>
  <w:style w:type="paragraph" w:customStyle="1" w:styleId="Subject">
    <w:name w:val="Subject"/>
    <w:basedOn w:val="Standaard"/>
    <w:next w:val="Standaard"/>
    <w:rsid w:val="009661DC"/>
    <w:pPr>
      <w:spacing w:after="480"/>
      <w:ind w:left="1531" w:hanging="1531"/>
    </w:pPr>
    <w:rPr>
      <w:rFonts w:ascii="Times New Roman" w:eastAsia="Times New Roman" w:hAnsi="Times New Roman" w:cs="Times New Roman"/>
      <w:b/>
      <w:szCs w:val="20"/>
    </w:rPr>
  </w:style>
  <w:style w:type="paragraph" w:styleId="Voetnoottekst">
    <w:name w:val="footnote text"/>
    <w:basedOn w:val="Standaard"/>
    <w:link w:val="VoetnoottekstChar"/>
    <w:uiPriority w:val="99"/>
    <w:semiHidden/>
    <w:rsid w:val="009661DC"/>
    <w:rPr>
      <w:rFonts w:ascii="Times New Roman" w:eastAsia="Times New Roman" w:hAnsi="Times New Roman" w:cs="Times New Roman"/>
      <w:sz w:val="20"/>
      <w:szCs w:val="20"/>
      <w:lang w:eastAsia="en-GB"/>
    </w:rPr>
  </w:style>
  <w:style w:type="character" w:customStyle="1" w:styleId="VoetnoottekstChar">
    <w:name w:val="Voetnoottekst Char"/>
    <w:basedOn w:val="Standaardalinea-lettertype"/>
    <w:link w:val="Voetnoottekst"/>
    <w:uiPriority w:val="99"/>
    <w:semiHidden/>
    <w:rsid w:val="009661DC"/>
    <w:rPr>
      <w:rFonts w:ascii="Times New Roman" w:eastAsia="Times New Roman" w:hAnsi="Times New Roman" w:cs="Times New Roman"/>
      <w:sz w:val="20"/>
      <w:szCs w:val="20"/>
      <w:lang w:val="en-GB" w:eastAsia="en-GB"/>
    </w:rPr>
  </w:style>
  <w:style w:type="character" w:styleId="Voetnootmarkering">
    <w:name w:val="footnote reference"/>
    <w:basedOn w:val="Standaardalinea-lettertype"/>
    <w:uiPriority w:val="99"/>
    <w:semiHidden/>
    <w:rsid w:val="009661DC"/>
    <w:rPr>
      <w:vertAlign w:val="superscript"/>
    </w:rPr>
  </w:style>
  <w:style w:type="character" w:styleId="Hyperlink">
    <w:name w:val="Hyperlink"/>
    <w:basedOn w:val="Standaardalinea-lettertype"/>
    <w:uiPriority w:val="99"/>
    <w:semiHidden/>
    <w:unhideWhenUsed/>
    <w:rsid w:val="00A5535B"/>
    <w:rPr>
      <w:color w:val="0563C1"/>
      <w:u w:val="single"/>
    </w:rPr>
  </w:style>
  <w:style w:type="paragraph" w:styleId="Lijstalinea">
    <w:name w:val="List Paragraph"/>
    <w:basedOn w:val="Standaard"/>
    <w:uiPriority w:val="34"/>
    <w:qFormat/>
    <w:rsid w:val="00A55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3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regemr@prvlimburg.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32DF6-4C14-443B-8901-980BF1EB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332</Words>
  <Characters>1830</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Aitana Giltay</dc:creator>
  <cp:keywords/>
  <dc:description/>
  <cp:lastModifiedBy>Weisser, Isabelle</cp:lastModifiedBy>
  <cp:revision>7</cp:revision>
  <dcterms:created xsi:type="dcterms:W3CDTF">2020-08-24T10:01:00Z</dcterms:created>
  <dcterms:modified xsi:type="dcterms:W3CDTF">2020-09-18T09:35:00Z</dcterms:modified>
</cp:coreProperties>
</file>